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oc_title"/>
        <w:id w:val="1521356475"/>
        <w:placeholder>
          <w:docPart w:val="085B3CFF768D4BE4AF9F1AC877942D48"/>
        </w:placeholder>
        <w:text w:multiLine="1"/>
      </w:sdtPr>
      <w:sdtEndPr/>
      <w:sdtContent>
        <w:p w14:paraId="026130F5" w14:textId="681B1F1D" w:rsidR="00281427" w:rsidRDefault="00864D12" w:rsidP="00D81214">
          <w:pPr>
            <w:pStyle w:val="Title"/>
          </w:pPr>
          <w:r>
            <w:t>Empathy Map: Explainer</w:t>
          </w:r>
          <w:r>
            <w:br/>
          </w:r>
        </w:p>
      </w:sdtContent>
    </w:sdt>
    <w:sdt>
      <w:sdtPr>
        <w:rPr>
          <w:sz w:val="28"/>
          <w:szCs w:val="16"/>
        </w:rPr>
        <w:tag w:val="doc_subtitle"/>
        <w:id w:val="-86005605"/>
        <w:placeholder>
          <w:docPart w:val="60CD26CBAC80406BA2F201A0818D9561"/>
        </w:placeholder>
        <w:text w:multiLine="1"/>
      </w:sdtPr>
      <w:sdtEndPr/>
      <w:sdtContent>
        <w:p w14:paraId="659FE0C6" w14:textId="479EAF14" w:rsidR="00D81214" w:rsidRPr="00864D12" w:rsidRDefault="00864D12" w:rsidP="00D81214">
          <w:pPr>
            <w:pStyle w:val="Subtitle"/>
            <w:rPr>
              <w:sz w:val="28"/>
              <w:szCs w:val="16"/>
            </w:rPr>
          </w:pPr>
          <w:r w:rsidRPr="00864D12">
            <w:rPr>
              <w:sz w:val="28"/>
              <w:szCs w:val="16"/>
            </w:rPr>
            <w:t>APM Enabling Change Specific Interest Group</w:t>
          </w:r>
        </w:p>
      </w:sdtContent>
    </w:sdt>
    <w:p w14:paraId="417EE77F" w14:textId="73A99511" w:rsidR="00D81214" w:rsidRDefault="00864D12" w:rsidP="00991A82">
      <w:r>
        <w:t>Lead a</w:t>
      </w:r>
      <w:r w:rsidR="00B31895">
        <w:t xml:space="preserve">uthor information: </w:t>
      </w:r>
      <w:sdt>
        <w:sdtPr>
          <w:tag w:val="doc_author"/>
          <w:id w:val="996916473"/>
          <w:placeholder>
            <w:docPart w:val="D37E1FFD355D4D658E0E0480E0F8E6C9"/>
          </w:placeholder>
          <w:text w:multiLine="1"/>
        </w:sdtPr>
        <w:sdtEndPr/>
        <w:sdtContent>
          <w:r>
            <w:t xml:space="preserve">Matt Lawrence, </w:t>
          </w:r>
          <w:r>
            <w:br/>
            <w:t>APM Enabling Change SIG Committee Member</w:t>
          </w:r>
        </w:sdtContent>
      </w:sdt>
    </w:p>
    <w:p w14:paraId="3C83BC44" w14:textId="2B5CC86F" w:rsidR="00901A2C" w:rsidRDefault="00901A2C" w:rsidP="00991A82">
      <w:r>
        <w:t xml:space="preserve">Date: </w:t>
      </w:r>
      <w:sdt>
        <w:sdtPr>
          <w:tag w:val="doc_date"/>
          <w:id w:val="-784813353"/>
          <w:placeholder>
            <w:docPart w:val="04585F97EAC346E6AC597290E59BFECE"/>
          </w:placeholder>
          <w:date w:fullDate="2023-06-26T00:00:00Z">
            <w:dateFormat w:val="d MMMM yyyy"/>
            <w:lid w:val="en-GB"/>
            <w:storeMappedDataAs w:val="dateTime"/>
            <w:calendar w:val="gregorian"/>
          </w:date>
        </w:sdtPr>
        <w:sdtEndPr/>
        <w:sdtContent>
          <w:r w:rsidR="00864D12">
            <w:t>26 June 2023</w:t>
          </w:r>
        </w:sdtContent>
      </w:sdt>
    </w:p>
    <w:p w14:paraId="24DA6155" w14:textId="77777777" w:rsidR="002025F6" w:rsidRDefault="002025F6" w:rsidP="00902A61"/>
    <w:p w14:paraId="68D4D18B" w14:textId="77777777" w:rsidR="00901A2C" w:rsidRDefault="00901A2C" w:rsidP="00991A82">
      <w:pPr>
        <w:sectPr w:rsidR="00901A2C" w:rsidSect="00B20E62">
          <w:headerReference w:type="default" r:id="rId8"/>
          <w:footerReference w:type="default" r:id="rId9"/>
          <w:pgSz w:w="11906" w:h="16838" w:code="9"/>
          <w:pgMar w:top="5670" w:right="3969" w:bottom="1440" w:left="1440" w:header="709" w:footer="709" w:gutter="0"/>
          <w:cols w:space="708"/>
          <w:docGrid w:linePitch="360"/>
        </w:sectPr>
      </w:pPr>
    </w:p>
    <w:p w14:paraId="479941A4" w14:textId="77777777" w:rsidR="00C53698" w:rsidRDefault="00C53698" w:rsidP="00C53698">
      <w:pPr>
        <w:rPr>
          <w:b/>
          <w:bCs/>
          <w:lang w:val="en-US"/>
        </w:rPr>
      </w:pPr>
      <w:r>
        <w:rPr>
          <w:b/>
          <w:bCs/>
          <w:lang w:val="en-US"/>
        </w:rPr>
        <w:t>What is an empathy map?</w:t>
      </w:r>
    </w:p>
    <w:p w14:paraId="5D7803AC" w14:textId="7B7E8469" w:rsidR="00C53698" w:rsidRDefault="00C53698" w:rsidP="00C53698">
      <w:pPr>
        <w:rPr>
          <w:lang w:val="en-US"/>
        </w:rPr>
      </w:pPr>
      <w:r>
        <w:rPr>
          <w:lang w:val="en-US"/>
        </w:rPr>
        <w:t xml:space="preserve">An empathy map is </w:t>
      </w:r>
      <w:r w:rsidR="00336759">
        <w:rPr>
          <w:lang w:val="en-US"/>
        </w:rPr>
        <w:t xml:space="preserve">a </w:t>
      </w:r>
      <w:r>
        <w:rPr>
          <w:lang w:val="en-US"/>
        </w:rPr>
        <w:t xml:space="preserve">stakeholder analysis tool </w:t>
      </w:r>
      <w:r w:rsidR="00336759">
        <w:rPr>
          <w:lang w:val="en-US"/>
        </w:rPr>
        <w:t xml:space="preserve">which can be used </w:t>
      </w:r>
      <w:r>
        <w:rPr>
          <w:lang w:val="en-US"/>
        </w:rPr>
        <w:t xml:space="preserve">to help project professionals understand a stakeholder in more detail – this could include identifying the thoughts, feeling, behaviours, needs, actions, </w:t>
      </w:r>
      <w:proofErr w:type="gramStart"/>
      <w:r>
        <w:rPr>
          <w:lang w:val="en-US"/>
        </w:rPr>
        <w:t>expectations</w:t>
      </w:r>
      <w:proofErr w:type="gramEnd"/>
      <w:r>
        <w:rPr>
          <w:lang w:val="en-US"/>
        </w:rPr>
        <w:t xml:space="preserve"> and desires of the stakeholder. </w:t>
      </w:r>
    </w:p>
    <w:p w14:paraId="6031C82E" w14:textId="77777777" w:rsidR="00C53698" w:rsidRDefault="00C53698" w:rsidP="00C53698">
      <w:pPr>
        <w:rPr>
          <w:b/>
          <w:bCs/>
          <w:lang w:val="en-US"/>
        </w:rPr>
      </w:pPr>
    </w:p>
    <w:p w14:paraId="70D97FB9" w14:textId="77777777" w:rsidR="00C53698" w:rsidRDefault="00C53698" w:rsidP="00C53698">
      <w:pPr>
        <w:rPr>
          <w:b/>
          <w:bCs/>
          <w:lang w:val="en-US"/>
        </w:rPr>
      </w:pPr>
      <w:r>
        <w:rPr>
          <w:b/>
          <w:bCs/>
          <w:lang w:val="en-US"/>
        </w:rPr>
        <w:t>Why should I use an empathy map?</w:t>
      </w:r>
    </w:p>
    <w:p w14:paraId="6305D570" w14:textId="77777777" w:rsidR="00C53698" w:rsidRDefault="00C53698" w:rsidP="00C53698">
      <w:pPr>
        <w:rPr>
          <w:lang w:val="en-US"/>
        </w:rPr>
      </w:pPr>
      <w:r>
        <w:rPr>
          <w:lang w:val="en-US"/>
        </w:rPr>
        <w:t xml:space="preserve">Effective stakeholder engagement is the cornerstone to successful project management. An empathy map offers the ability to build a comprehensive understanding of a specific stakeholder. These insights can be used to inform engagement/communication approaches, project design and change support strategies. An empathy map also provides the capability to capture stakeholder information in a visually appealing format. </w:t>
      </w:r>
    </w:p>
    <w:p w14:paraId="71DA25FE" w14:textId="77777777" w:rsidR="00C53698" w:rsidRDefault="00C53698" w:rsidP="00C53698">
      <w:pPr>
        <w:rPr>
          <w:b/>
          <w:bCs/>
          <w:lang w:val="en-US"/>
        </w:rPr>
      </w:pPr>
    </w:p>
    <w:p w14:paraId="58F06839" w14:textId="77777777" w:rsidR="00C53698" w:rsidRDefault="00C53698" w:rsidP="00C53698">
      <w:pPr>
        <w:rPr>
          <w:b/>
          <w:bCs/>
          <w:lang w:val="en-US"/>
        </w:rPr>
      </w:pPr>
      <w:r>
        <w:rPr>
          <w:b/>
          <w:bCs/>
          <w:lang w:val="en-US"/>
        </w:rPr>
        <w:t>When should I use an empathy map?</w:t>
      </w:r>
    </w:p>
    <w:p w14:paraId="19DB42BA" w14:textId="3000C8B1" w:rsidR="00C53698" w:rsidRDefault="00C53698" w:rsidP="00C53698">
      <w:pPr>
        <w:rPr>
          <w:lang w:val="en-US"/>
        </w:rPr>
      </w:pPr>
      <w:r>
        <w:rPr>
          <w:lang w:val="en-US"/>
        </w:rPr>
        <w:t>Empathy maps are most commonly used at the beginning of a project</w:t>
      </w:r>
      <w:r w:rsidR="00336759">
        <w:rPr>
          <w:lang w:val="en-US"/>
        </w:rPr>
        <w:t>,</w:t>
      </w:r>
      <w:r>
        <w:rPr>
          <w:lang w:val="en-US"/>
        </w:rPr>
        <w:t xml:space="preserve"> or during delivery. Completing an empathy map in the planning stage of your project will allow you to use the information to </w:t>
      </w:r>
      <w:proofErr w:type="spellStart"/>
      <w:proofErr w:type="gramStart"/>
      <w:r>
        <w:rPr>
          <w:lang w:val="en-US"/>
        </w:rPr>
        <w:t>adap</w:t>
      </w:r>
      <w:r w:rsidR="00336759">
        <w:rPr>
          <w:lang w:val="en-US"/>
        </w:rPr>
        <w:t>t,</w:t>
      </w:r>
      <w:r>
        <w:rPr>
          <w:lang w:val="en-US"/>
        </w:rPr>
        <w:t>and</w:t>
      </w:r>
      <w:proofErr w:type="spellEnd"/>
      <w:proofErr w:type="gramEnd"/>
      <w:r>
        <w:rPr>
          <w:lang w:val="en-US"/>
        </w:rPr>
        <w:t xml:space="preserve"> tailor</w:t>
      </w:r>
      <w:r w:rsidR="00336759">
        <w:rPr>
          <w:lang w:val="en-US"/>
        </w:rPr>
        <w:t>,</w:t>
      </w:r>
      <w:r>
        <w:rPr>
          <w:lang w:val="en-US"/>
        </w:rPr>
        <w:t xml:space="preserve"> your approach to running the project and engaging your stakeholders. Empathy maps are an excellent tool to use in the initial stages of a project to reveal and record how different stakeholders are likely to react to your project. </w:t>
      </w:r>
    </w:p>
    <w:p w14:paraId="0B9BA241" w14:textId="77777777" w:rsidR="00C53698" w:rsidRDefault="00C53698" w:rsidP="00C53698">
      <w:pPr>
        <w:rPr>
          <w:b/>
          <w:bCs/>
          <w:lang w:val="en-US"/>
        </w:rPr>
      </w:pPr>
    </w:p>
    <w:p w14:paraId="6CAC526E" w14:textId="77777777" w:rsidR="00C53698" w:rsidRDefault="00C53698" w:rsidP="00C53698">
      <w:pPr>
        <w:rPr>
          <w:b/>
          <w:bCs/>
        </w:rPr>
      </w:pPr>
      <w:r>
        <w:rPr>
          <w:b/>
          <w:bCs/>
          <w:lang w:val="en-US"/>
        </w:rPr>
        <w:t>How do I use this empathy map template?</w:t>
      </w:r>
    </w:p>
    <w:p w14:paraId="29E3365B" w14:textId="79B57F64" w:rsidR="00C53698" w:rsidRDefault="00C53698" w:rsidP="00C53698">
      <w:pPr>
        <w:rPr>
          <w:lang w:val="en-US"/>
        </w:rPr>
      </w:pPr>
      <w:r>
        <w:rPr>
          <w:lang w:val="en-US"/>
        </w:rPr>
        <w:t xml:space="preserve">Firstly, decide on the stakeholder(s) that you wish to create an empathy map for – this may be those that you consider to be the most resistant to the changes. </w:t>
      </w:r>
      <w:r w:rsidR="00336759">
        <w:rPr>
          <w:lang w:val="en-US"/>
        </w:rPr>
        <w:t>E</w:t>
      </w:r>
      <w:r>
        <w:rPr>
          <w:lang w:val="en-US"/>
        </w:rPr>
        <w:t>mpathy maps can be used for groups of stakeholders</w:t>
      </w:r>
      <w:r w:rsidR="00336759">
        <w:rPr>
          <w:lang w:val="en-US"/>
        </w:rPr>
        <w:t xml:space="preserve"> </w:t>
      </w:r>
      <w:proofErr w:type="spellStart"/>
      <w:r w:rsidR="00336759">
        <w:rPr>
          <w:lang w:val="en-US"/>
        </w:rPr>
        <w:t>but</w:t>
      </w:r>
      <w:r>
        <w:rPr>
          <w:lang w:val="en-US"/>
        </w:rPr>
        <w:t>the</w:t>
      </w:r>
      <w:proofErr w:type="spellEnd"/>
      <w:r>
        <w:rPr>
          <w:lang w:val="en-US"/>
        </w:rPr>
        <w:t xml:space="preserve"> larger the stakeholder group, the more variation that will appear in the map. Depending on your project</w:t>
      </w:r>
      <w:r w:rsidR="00336759">
        <w:rPr>
          <w:lang w:val="en-US"/>
        </w:rPr>
        <w:t>,</w:t>
      </w:r>
      <w:r>
        <w:rPr>
          <w:lang w:val="en-US"/>
        </w:rPr>
        <w:t xml:space="preserve"> you may choose to complete an empathy map in collaboration with your stakeholder group or as an imaginative exercise based on your existing knowledge of the stakeholder. </w:t>
      </w:r>
    </w:p>
    <w:p w14:paraId="0CA90639" w14:textId="77777777" w:rsidR="00C53698" w:rsidRDefault="00C53698" w:rsidP="00C53698"/>
    <w:p w14:paraId="4B605EEC" w14:textId="77777777" w:rsidR="00C53698" w:rsidRDefault="00C53698" w:rsidP="00C53698">
      <w:pPr>
        <w:rPr>
          <w:lang w:val="en-US"/>
        </w:rPr>
      </w:pPr>
      <w:r>
        <w:rPr>
          <w:lang w:val="en-US"/>
        </w:rPr>
        <w:t xml:space="preserve">To use this template, first decide on the stakeholder you would like to </w:t>
      </w:r>
      <w:proofErr w:type="spellStart"/>
      <w:r>
        <w:rPr>
          <w:lang w:val="en-US"/>
        </w:rPr>
        <w:t>analyse</w:t>
      </w:r>
      <w:proofErr w:type="spellEnd"/>
      <w:r>
        <w:rPr>
          <w:lang w:val="en-US"/>
        </w:rPr>
        <w:t xml:space="preserve"> and enter the name and short description into the central circle. Complete the numbered boxes in sequence, answering the prompt question in each box. You may find it valuable to change this sequence or the questions themselves to suit the characteristics of your project and stakeholders. You may also find it helpful to draw pictures, </w:t>
      </w:r>
      <w:proofErr w:type="gramStart"/>
      <w:r>
        <w:rPr>
          <w:lang w:val="en-US"/>
        </w:rPr>
        <w:t>diagrams</w:t>
      </w:r>
      <w:proofErr w:type="gramEnd"/>
      <w:r>
        <w:rPr>
          <w:lang w:val="en-US"/>
        </w:rPr>
        <w:t xml:space="preserve"> or arrows on your empathy map to explain concepts in more detail and demonstrate connections/relationships between different parts of your map.</w:t>
      </w:r>
    </w:p>
    <w:p w14:paraId="4B264FA3" w14:textId="77777777" w:rsidR="00C53698" w:rsidRDefault="00C53698" w:rsidP="00C53698">
      <w:pPr>
        <w:rPr>
          <w:lang w:val="en-US"/>
        </w:rPr>
      </w:pPr>
    </w:p>
    <w:p w14:paraId="17C9FA22" w14:textId="77777777" w:rsidR="00C53698" w:rsidRDefault="00C53698" w:rsidP="00C53698">
      <w:pPr>
        <w:rPr>
          <w:b/>
          <w:bCs/>
          <w:lang w:val="en-US"/>
        </w:rPr>
      </w:pPr>
      <w:r>
        <w:rPr>
          <w:b/>
          <w:bCs/>
          <w:lang w:val="en-US"/>
        </w:rPr>
        <w:t>What do I do once I have completed the empathy map?</w:t>
      </w:r>
    </w:p>
    <w:p w14:paraId="3A8D9CA1" w14:textId="77777777" w:rsidR="00C53698" w:rsidRDefault="00C53698" w:rsidP="00C53698">
      <w:pPr>
        <w:rPr>
          <w:lang w:val="en-US"/>
        </w:rPr>
      </w:pPr>
      <w:r>
        <w:rPr>
          <w:lang w:val="en-US"/>
        </w:rPr>
        <w:t>If possible, you should display the empathy map in a place where it is visible to the project team – having frequent sight of this will act as a reminder of your key stakeholders and focus thoughts on the perspectives of those stakeholders as you complete the project. Revisiting and updating the empathy map as your project progresses will allow you to reflect on the evolving experience and situation of different stakeholders.</w:t>
      </w:r>
    </w:p>
    <w:p w14:paraId="65BEA1C1" w14:textId="77777777" w:rsidR="00C53698" w:rsidRDefault="00C53698" w:rsidP="00C53698">
      <w:pPr>
        <w:rPr>
          <w:lang w:val="en-US"/>
        </w:rPr>
      </w:pPr>
    </w:p>
    <w:p w14:paraId="5D505E13" w14:textId="77777777" w:rsidR="00C53698" w:rsidRDefault="00C53698" w:rsidP="00C53698">
      <w:pPr>
        <w:rPr>
          <w:b/>
          <w:bCs/>
          <w:lang w:val="en-US"/>
        </w:rPr>
      </w:pPr>
      <w:r>
        <w:rPr>
          <w:b/>
          <w:bCs/>
          <w:lang w:val="en-US"/>
        </w:rPr>
        <w:t>Neurodiversity and empathy</w:t>
      </w:r>
    </w:p>
    <w:p w14:paraId="6F35ED7E" w14:textId="42E5187D" w:rsidR="00C53698" w:rsidRDefault="00C53698" w:rsidP="00C53698">
      <w:pPr>
        <w:rPr>
          <w:lang w:val="en-US"/>
        </w:rPr>
      </w:pPr>
      <w:r>
        <w:rPr>
          <w:lang w:val="en-US"/>
        </w:rPr>
        <w:t>Neurodiverse people may experience empathy differently to neurotypical people. When completing the empathy map template, it is valuable to include a range of different perspectives, and this includes neurodiverse ones. The following advice will help you to complete this exercise in a way which values neurodiverse thought</w:t>
      </w:r>
      <w:r w:rsidR="00336759">
        <w:rPr>
          <w:lang w:val="en-US"/>
        </w:rPr>
        <w:t>:</w:t>
      </w:r>
      <w:r>
        <w:rPr>
          <w:lang w:val="en-US"/>
        </w:rPr>
        <w:t xml:space="preserve"> </w:t>
      </w:r>
    </w:p>
    <w:p w14:paraId="02E4FEE0" w14:textId="77777777" w:rsidR="00C53698" w:rsidRDefault="00C53698" w:rsidP="00C53698">
      <w:pPr>
        <w:rPr>
          <w:lang w:val="en-US"/>
        </w:rPr>
      </w:pPr>
    </w:p>
    <w:p w14:paraId="261293D8" w14:textId="77777777" w:rsidR="00C53698" w:rsidRDefault="00C53698" w:rsidP="00C53698">
      <w:pPr>
        <w:pStyle w:val="ListParagraph"/>
        <w:numPr>
          <w:ilvl w:val="0"/>
          <w:numId w:val="20"/>
        </w:numPr>
        <w:rPr>
          <w:lang w:val="en-US"/>
        </w:rPr>
      </w:pPr>
      <w:r>
        <w:rPr>
          <w:lang w:val="en-US"/>
        </w:rPr>
        <w:t>In addition to defining information about a stakeholder, the group should also seek to make the implicit reasons why that stakeholder may feel or act in a certain way so that people who experience empathy differently understand how certain situations may have an impact on an individual.</w:t>
      </w:r>
    </w:p>
    <w:p w14:paraId="31BE8F5A" w14:textId="77777777" w:rsidR="00C53698" w:rsidRDefault="00C53698" w:rsidP="00C53698">
      <w:pPr>
        <w:pStyle w:val="ListParagraph"/>
        <w:numPr>
          <w:ilvl w:val="0"/>
          <w:numId w:val="20"/>
        </w:numPr>
        <w:rPr>
          <w:lang w:val="en-US"/>
        </w:rPr>
      </w:pPr>
      <w:r>
        <w:rPr>
          <w:lang w:val="en-US"/>
        </w:rPr>
        <w:t>Considering what body language, tone of voice and actions the stakeholder may take is equally as important as identifying how they may think and feel.</w:t>
      </w:r>
    </w:p>
    <w:p w14:paraId="768E3DEB" w14:textId="77777777" w:rsidR="00C53698" w:rsidRDefault="00C53698" w:rsidP="00C53698">
      <w:pPr>
        <w:pStyle w:val="ListParagraph"/>
        <w:numPr>
          <w:ilvl w:val="0"/>
          <w:numId w:val="20"/>
        </w:numPr>
        <w:rPr>
          <w:lang w:val="en-US"/>
        </w:rPr>
      </w:pPr>
      <w:r>
        <w:rPr>
          <w:lang w:val="en-US"/>
        </w:rPr>
        <w:t>Provide information on the stakeholder prior to the empathy map exercise so people have time to process.</w:t>
      </w:r>
    </w:p>
    <w:p w14:paraId="49EA527D" w14:textId="77777777" w:rsidR="00C53698" w:rsidRDefault="00C53698" w:rsidP="00C53698">
      <w:pPr>
        <w:pStyle w:val="ListParagraph"/>
        <w:numPr>
          <w:ilvl w:val="0"/>
          <w:numId w:val="20"/>
        </w:numPr>
        <w:rPr>
          <w:lang w:val="en-US"/>
        </w:rPr>
      </w:pPr>
      <w:r>
        <w:rPr>
          <w:lang w:val="en-US"/>
        </w:rPr>
        <w:t>Schedule a short follow-up meeting so that people can process information and return with their thoughts.</w:t>
      </w:r>
    </w:p>
    <w:p w14:paraId="68C00850" w14:textId="71864886" w:rsidR="00F236B7" w:rsidRPr="00864D12" w:rsidRDefault="00F236B7" w:rsidP="00C53698">
      <w:pPr>
        <w:rPr>
          <w:lang w:val="en-US"/>
        </w:rPr>
      </w:pPr>
    </w:p>
    <w:sectPr w:rsidR="00F236B7" w:rsidRPr="00864D12" w:rsidSect="00301C05">
      <w:headerReference w:type="default" r:id="rId10"/>
      <w:footerReference w:type="default" r:id="rId11"/>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E9CD" w14:textId="77777777" w:rsidR="00466617" w:rsidRDefault="00466617" w:rsidP="0025211D">
      <w:r>
        <w:separator/>
      </w:r>
    </w:p>
  </w:endnote>
  <w:endnote w:type="continuationSeparator" w:id="0">
    <w:p w14:paraId="734991A3" w14:textId="77777777" w:rsidR="00466617" w:rsidRDefault="00466617"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D9A0" w14:textId="77777777" w:rsidR="0025211D" w:rsidRPr="007504B1" w:rsidRDefault="00864D12" w:rsidP="00AF6479">
    <w:pPr>
      <w:pStyle w:val="Footer"/>
    </w:pPr>
    <w:r>
      <w:rPr>
        <w:noProof/>
      </w:rPr>
      <mc:AlternateContent>
        <mc:Choice Requires="wps">
          <w:drawing>
            <wp:anchor distT="0" distB="0" distL="114300" distR="114300" simplePos="0" relativeHeight="251667456" behindDoc="1" locked="0" layoutInCell="1" allowOverlap="1" wp14:anchorId="50B116C1" wp14:editId="34C2D1E4">
              <wp:simplePos x="0" y="0"/>
              <wp:positionH relativeFrom="page">
                <wp:align>left</wp:align>
              </wp:positionH>
              <wp:positionV relativeFrom="page">
                <wp:posOffset>7399020</wp:posOffset>
              </wp:positionV>
              <wp:extent cx="3480480" cy="2453040"/>
              <wp:effectExtent l="0" t="0" r="5715" b="4445"/>
              <wp:wrapNone/>
              <wp:docPr id="77" name="cover_crow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0480" cy="2453040"/>
                      </a:xfrm>
                      <a:custGeom>
                        <a:avLst/>
                        <a:gdLst>
                          <a:gd name="T0" fmla="*/ 3528 w 5481"/>
                          <a:gd name="T1" fmla="+- 0 13675 10971"/>
                          <a:gd name="T2" fmla="*/ 13675 h 3863"/>
                          <a:gd name="T3" fmla="*/ 4059 w 5481"/>
                          <a:gd name="T4" fmla="+- 0 14781 10971"/>
                          <a:gd name="T5" fmla="*/ 14781 h 3863"/>
                          <a:gd name="T6" fmla="*/ 4133 w 5481"/>
                          <a:gd name="T7" fmla="+- 0 14827 10971"/>
                          <a:gd name="T8" fmla="*/ 14827 h 3863"/>
                          <a:gd name="T9" fmla="*/ 4225 w 5481"/>
                          <a:gd name="T10" fmla="+- 0 14827 10971"/>
                          <a:gd name="T11" fmla="*/ 14827 h 3863"/>
                          <a:gd name="T12" fmla="*/ 4299 w 5481"/>
                          <a:gd name="T13" fmla="+- 0 14777 10971"/>
                          <a:gd name="T14" fmla="*/ 14777 h 3863"/>
                          <a:gd name="T15" fmla="*/ 4516 w 5481"/>
                          <a:gd name="T16" fmla="+- 0 14293 10971"/>
                          <a:gd name="T17" fmla="*/ 14293 h 3863"/>
                          <a:gd name="T18" fmla="*/ 3878 w 5481"/>
                          <a:gd name="T19" fmla="+- 0 13675 10971"/>
                          <a:gd name="T20" fmla="*/ 13675 h 3863"/>
                          <a:gd name="T21" fmla="*/ 0 w 5481"/>
                          <a:gd name="T22" fmla="+- 0 13208 10971"/>
                          <a:gd name="T23" fmla="*/ 13208 h 3863"/>
                          <a:gd name="T24" fmla="*/ 690 w 5481"/>
                          <a:gd name="T25" fmla="+- 0 14777 10971"/>
                          <a:gd name="T26" fmla="*/ 14777 h 3863"/>
                          <a:gd name="T27" fmla="*/ 763 w 5481"/>
                          <a:gd name="T28" fmla="+- 0 14826 10971"/>
                          <a:gd name="T29" fmla="*/ 14826 h 3863"/>
                          <a:gd name="T30" fmla="*/ 853 w 5481"/>
                          <a:gd name="T31" fmla="+- 0 14828 10971"/>
                          <a:gd name="T32" fmla="*/ 14828 h 3863"/>
                          <a:gd name="T33" fmla="*/ 929 w 5481"/>
                          <a:gd name="T34" fmla="+- 0 14781 10971"/>
                          <a:gd name="T35" fmla="*/ 14781 h 3863"/>
                          <a:gd name="T36" fmla="*/ 1167 w 5481"/>
                          <a:gd name="T37" fmla="+- 0 14293 10971"/>
                          <a:gd name="T38" fmla="*/ 14293 h 3863"/>
                          <a:gd name="T39" fmla="*/ 65 w 5481"/>
                          <a:gd name="T40" fmla="+- 0 12563 10971"/>
                          <a:gd name="T41" fmla="*/ 12563 h 3863"/>
                          <a:gd name="T42" fmla="*/ 0 w 5481"/>
                          <a:gd name="T43" fmla="+- 0 12107 10971"/>
                          <a:gd name="T44" fmla="*/ 12107 h 3863"/>
                          <a:gd name="T45" fmla="*/ 1461 w 5481"/>
                          <a:gd name="T46" fmla="+- 0 13675 10971"/>
                          <a:gd name="T47" fmla="*/ 13675 h 3863"/>
                          <a:gd name="T48" fmla="*/ 2443 w 5481"/>
                          <a:gd name="T49" fmla="+- 0 14446 10971"/>
                          <a:gd name="T50" fmla="*/ 14446 h 3863"/>
                          <a:gd name="T51" fmla="*/ 2546 w 5481"/>
                          <a:gd name="T52" fmla="+- 0 14446 10971"/>
                          <a:gd name="T53" fmla="*/ 14446 h 3863"/>
                          <a:gd name="T54" fmla="*/ 3002 w 5481"/>
                          <a:gd name="T55" fmla="+- 0 14094 10971"/>
                          <a:gd name="T56" fmla="*/ 14094 h 3863"/>
                          <a:gd name="T57" fmla="*/ 1969 w 5481"/>
                          <a:gd name="T58" fmla="+- 0 13675 10971"/>
                          <a:gd name="T59" fmla="*/ 13675 h 3863"/>
                          <a:gd name="T60" fmla="*/ 65 w 5481"/>
                          <a:gd name="T61" fmla="+- 0 12563 10971"/>
                          <a:gd name="T62" fmla="*/ 12563 h 3863"/>
                          <a:gd name="T63" fmla="*/ 817 w 5481"/>
                          <a:gd name="T64" fmla="+- 0 14293 10971"/>
                          <a:gd name="T65" fmla="*/ 14293 h 3863"/>
                          <a:gd name="T66" fmla="*/ 1461 w 5481"/>
                          <a:gd name="T67" fmla="+- 0 13675 10971"/>
                          <a:gd name="T68" fmla="*/ 13675 h 3863"/>
                          <a:gd name="T69" fmla="*/ 1600 w 5481"/>
                          <a:gd name="T70" fmla="+- 0 13382 10971"/>
                          <a:gd name="T71" fmla="*/ 13382 h 3863"/>
                          <a:gd name="T72" fmla="*/ 1346 w 5481"/>
                          <a:gd name="T73" fmla="+- 0 13179 10971"/>
                          <a:gd name="T74" fmla="*/ 13179 h 3863"/>
                          <a:gd name="T75" fmla="*/ 5269 w 5481"/>
                          <a:gd name="T76" fmla="+- 0 12563 10971"/>
                          <a:gd name="T77" fmla="*/ 12563 h 3863"/>
                          <a:gd name="T78" fmla="*/ 4171 w 5481"/>
                          <a:gd name="T79" fmla="+- 0 14293 10971"/>
                          <a:gd name="T80" fmla="*/ 14293 h 3863"/>
                          <a:gd name="T81" fmla="*/ 5269 w 5481"/>
                          <a:gd name="T82" fmla="+- 0 12563 10971"/>
                          <a:gd name="T83" fmla="*/ 12563 h 3863"/>
                          <a:gd name="T84" fmla="*/ 2494 w 5481"/>
                          <a:gd name="T85" fmla="+- 0 11498 10971"/>
                          <a:gd name="T86" fmla="*/ 11498 h 3863"/>
                          <a:gd name="T87" fmla="*/ 2494 w 5481"/>
                          <a:gd name="T88" fmla="+- 0 14094 10971"/>
                          <a:gd name="T89" fmla="*/ 14094 h 3863"/>
                          <a:gd name="T90" fmla="*/ 3528 w 5481"/>
                          <a:gd name="T91" fmla="+- 0 13675 10971"/>
                          <a:gd name="T92" fmla="*/ 13675 h 3863"/>
                          <a:gd name="T93" fmla="*/ 3782 w 5481"/>
                          <a:gd name="T94" fmla="+- 0 13473 10971"/>
                          <a:gd name="T95" fmla="*/ 13473 h 3863"/>
                          <a:gd name="T96" fmla="*/ 3642 w 5481"/>
                          <a:gd name="T97" fmla="+- 0 13179 10971"/>
                          <a:gd name="T98" fmla="*/ 13179 h 3863"/>
                          <a:gd name="T99" fmla="*/ 2494 w 5481"/>
                          <a:gd name="T100" fmla="+- 0 10971 10971"/>
                          <a:gd name="T101" fmla="*/ 10971 h 3863"/>
                          <a:gd name="T102" fmla="*/ 2410 w 5481"/>
                          <a:gd name="T103" fmla="+- 0 10995 10971"/>
                          <a:gd name="T104" fmla="*/ 10995 h 3863"/>
                          <a:gd name="T105" fmla="*/ 2351 w 5481"/>
                          <a:gd name="T106" fmla="+- 0 11061 10971"/>
                          <a:gd name="T107" fmla="*/ 11061 h 3863"/>
                          <a:gd name="T108" fmla="*/ 1696 w 5481"/>
                          <a:gd name="T109" fmla="+- 0 13179 10971"/>
                          <a:gd name="T110" fmla="*/ 13179 h 3863"/>
                          <a:gd name="T111" fmla="*/ 2844 w 5481"/>
                          <a:gd name="T112" fmla="+- 0 11498 10971"/>
                          <a:gd name="T113" fmla="*/ 11498 h 3863"/>
                          <a:gd name="T114" fmla="*/ 2612 w 5481"/>
                          <a:gd name="T115" fmla="+- 0 11024 10971"/>
                          <a:gd name="T116" fmla="*/ 11024 h 3863"/>
                          <a:gd name="T117" fmla="*/ 2539 w 5481"/>
                          <a:gd name="T118" fmla="+- 0 10977 10971"/>
                          <a:gd name="T119" fmla="*/ 10977 h 3863"/>
                          <a:gd name="T120" fmla="*/ 5321 w 5481"/>
                          <a:gd name="T121" fmla="+- 0 11885 10971"/>
                          <a:gd name="T122" fmla="*/ 11885 h 3863"/>
                          <a:gd name="T123" fmla="*/ 5224 w 5481"/>
                          <a:gd name="T124" fmla="+- 0 11920 10971"/>
                          <a:gd name="T125" fmla="*/ 11920 h 3863"/>
                          <a:gd name="T126" fmla="*/ 4150 w 5481"/>
                          <a:gd name="T127" fmla="+- 0 13179 10971"/>
                          <a:gd name="T128" fmla="*/ 13179 h 3863"/>
                          <a:gd name="T129" fmla="*/ 5269 w 5481"/>
                          <a:gd name="T130" fmla="+- 0 12563 10971"/>
                          <a:gd name="T131" fmla="*/ 12563 h 3863"/>
                          <a:gd name="T132" fmla="*/ 5480 w 5481"/>
                          <a:gd name="T133" fmla="+- 0 12055 10971"/>
                          <a:gd name="T134" fmla="*/ 12055 h 3863"/>
                          <a:gd name="T135" fmla="*/ 5455 w 5481"/>
                          <a:gd name="T136" fmla="+- 0 11957 10971"/>
                          <a:gd name="T137" fmla="*/ 11957 h 3863"/>
                          <a:gd name="T138" fmla="*/ 5372 w 5481"/>
                          <a:gd name="T139" fmla="+- 0 11893 10971"/>
                          <a:gd name="T140" fmla="*/ 11893 h 386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5481" h="3863">
                            <a:moveTo>
                              <a:pt x="3878" y="2704"/>
                            </a:moveTo>
                            <a:lnTo>
                              <a:pt x="3528" y="2704"/>
                            </a:lnTo>
                            <a:lnTo>
                              <a:pt x="4034" y="3772"/>
                            </a:lnTo>
                            <a:lnTo>
                              <a:pt x="4059" y="3810"/>
                            </a:lnTo>
                            <a:lnTo>
                              <a:pt x="4093" y="3838"/>
                            </a:lnTo>
                            <a:lnTo>
                              <a:pt x="4133" y="3856"/>
                            </a:lnTo>
                            <a:lnTo>
                              <a:pt x="4177" y="3863"/>
                            </a:lnTo>
                            <a:lnTo>
                              <a:pt x="4225" y="3856"/>
                            </a:lnTo>
                            <a:lnTo>
                              <a:pt x="4266" y="3836"/>
                            </a:lnTo>
                            <a:lnTo>
                              <a:pt x="4299" y="3806"/>
                            </a:lnTo>
                            <a:lnTo>
                              <a:pt x="4323" y="3768"/>
                            </a:lnTo>
                            <a:lnTo>
                              <a:pt x="4516" y="3322"/>
                            </a:lnTo>
                            <a:lnTo>
                              <a:pt x="4171" y="3322"/>
                            </a:lnTo>
                            <a:lnTo>
                              <a:pt x="3878" y="2704"/>
                            </a:lnTo>
                            <a:close/>
                            <a:moveTo>
                              <a:pt x="0" y="1136"/>
                            </a:moveTo>
                            <a:lnTo>
                              <a:pt x="0" y="2237"/>
                            </a:lnTo>
                            <a:lnTo>
                              <a:pt x="666" y="3768"/>
                            </a:lnTo>
                            <a:lnTo>
                              <a:pt x="690" y="3806"/>
                            </a:lnTo>
                            <a:lnTo>
                              <a:pt x="723" y="3836"/>
                            </a:lnTo>
                            <a:lnTo>
                              <a:pt x="763" y="3855"/>
                            </a:lnTo>
                            <a:lnTo>
                              <a:pt x="808" y="3863"/>
                            </a:lnTo>
                            <a:lnTo>
                              <a:pt x="853" y="3857"/>
                            </a:lnTo>
                            <a:lnTo>
                              <a:pt x="894" y="3839"/>
                            </a:lnTo>
                            <a:lnTo>
                              <a:pt x="929" y="3810"/>
                            </a:lnTo>
                            <a:lnTo>
                              <a:pt x="954" y="3772"/>
                            </a:lnTo>
                            <a:lnTo>
                              <a:pt x="1167" y="3322"/>
                            </a:lnTo>
                            <a:lnTo>
                              <a:pt x="817" y="3322"/>
                            </a:lnTo>
                            <a:lnTo>
                              <a:pt x="65" y="1592"/>
                            </a:lnTo>
                            <a:lnTo>
                              <a:pt x="573" y="1592"/>
                            </a:lnTo>
                            <a:lnTo>
                              <a:pt x="0" y="1136"/>
                            </a:lnTo>
                            <a:close/>
                            <a:moveTo>
                              <a:pt x="1969" y="2704"/>
                            </a:moveTo>
                            <a:lnTo>
                              <a:pt x="1461" y="2704"/>
                            </a:lnTo>
                            <a:lnTo>
                              <a:pt x="2396" y="3449"/>
                            </a:lnTo>
                            <a:lnTo>
                              <a:pt x="2443" y="3475"/>
                            </a:lnTo>
                            <a:lnTo>
                              <a:pt x="2494" y="3483"/>
                            </a:lnTo>
                            <a:lnTo>
                              <a:pt x="2546" y="3475"/>
                            </a:lnTo>
                            <a:lnTo>
                              <a:pt x="2593" y="3449"/>
                            </a:lnTo>
                            <a:lnTo>
                              <a:pt x="3002" y="3123"/>
                            </a:lnTo>
                            <a:lnTo>
                              <a:pt x="2494" y="3123"/>
                            </a:lnTo>
                            <a:lnTo>
                              <a:pt x="1969" y="2704"/>
                            </a:lnTo>
                            <a:close/>
                            <a:moveTo>
                              <a:pt x="573" y="1592"/>
                            </a:moveTo>
                            <a:lnTo>
                              <a:pt x="65" y="1592"/>
                            </a:lnTo>
                            <a:lnTo>
                              <a:pt x="1206" y="2502"/>
                            </a:lnTo>
                            <a:lnTo>
                              <a:pt x="817" y="3322"/>
                            </a:lnTo>
                            <a:lnTo>
                              <a:pt x="1167" y="3322"/>
                            </a:lnTo>
                            <a:lnTo>
                              <a:pt x="1461" y="2704"/>
                            </a:lnTo>
                            <a:lnTo>
                              <a:pt x="1969" y="2704"/>
                            </a:lnTo>
                            <a:lnTo>
                              <a:pt x="1600" y="2411"/>
                            </a:lnTo>
                            <a:lnTo>
                              <a:pt x="1696" y="2208"/>
                            </a:lnTo>
                            <a:lnTo>
                              <a:pt x="1346" y="2208"/>
                            </a:lnTo>
                            <a:lnTo>
                              <a:pt x="573" y="1592"/>
                            </a:lnTo>
                            <a:close/>
                            <a:moveTo>
                              <a:pt x="5269" y="1592"/>
                            </a:moveTo>
                            <a:lnTo>
                              <a:pt x="4924" y="1592"/>
                            </a:lnTo>
                            <a:lnTo>
                              <a:pt x="4171" y="3322"/>
                            </a:lnTo>
                            <a:lnTo>
                              <a:pt x="4516" y="3322"/>
                            </a:lnTo>
                            <a:lnTo>
                              <a:pt x="5269" y="1592"/>
                            </a:lnTo>
                            <a:close/>
                            <a:moveTo>
                              <a:pt x="2844" y="527"/>
                            </a:moveTo>
                            <a:lnTo>
                              <a:pt x="2494" y="527"/>
                            </a:lnTo>
                            <a:lnTo>
                              <a:pt x="3388" y="2411"/>
                            </a:lnTo>
                            <a:lnTo>
                              <a:pt x="2494" y="3123"/>
                            </a:lnTo>
                            <a:lnTo>
                              <a:pt x="3002" y="3123"/>
                            </a:lnTo>
                            <a:lnTo>
                              <a:pt x="3528" y="2704"/>
                            </a:lnTo>
                            <a:lnTo>
                              <a:pt x="3878" y="2704"/>
                            </a:lnTo>
                            <a:lnTo>
                              <a:pt x="3782" y="2502"/>
                            </a:lnTo>
                            <a:lnTo>
                              <a:pt x="4150" y="2208"/>
                            </a:lnTo>
                            <a:lnTo>
                              <a:pt x="3642" y="2208"/>
                            </a:lnTo>
                            <a:lnTo>
                              <a:pt x="2844" y="527"/>
                            </a:lnTo>
                            <a:close/>
                            <a:moveTo>
                              <a:pt x="2494" y="0"/>
                            </a:moveTo>
                            <a:lnTo>
                              <a:pt x="2450" y="6"/>
                            </a:lnTo>
                            <a:lnTo>
                              <a:pt x="2410" y="24"/>
                            </a:lnTo>
                            <a:lnTo>
                              <a:pt x="2376" y="53"/>
                            </a:lnTo>
                            <a:lnTo>
                              <a:pt x="2351" y="90"/>
                            </a:lnTo>
                            <a:lnTo>
                              <a:pt x="1346" y="2208"/>
                            </a:lnTo>
                            <a:lnTo>
                              <a:pt x="1696" y="2208"/>
                            </a:lnTo>
                            <a:lnTo>
                              <a:pt x="2494" y="527"/>
                            </a:lnTo>
                            <a:lnTo>
                              <a:pt x="2844" y="527"/>
                            </a:lnTo>
                            <a:lnTo>
                              <a:pt x="2637" y="90"/>
                            </a:lnTo>
                            <a:lnTo>
                              <a:pt x="2612" y="53"/>
                            </a:lnTo>
                            <a:lnTo>
                              <a:pt x="2579" y="24"/>
                            </a:lnTo>
                            <a:lnTo>
                              <a:pt x="2539" y="6"/>
                            </a:lnTo>
                            <a:lnTo>
                              <a:pt x="2494" y="0"/>
                            </a:lnTo>
                            <a:close/>
                            <a:moveTo>
                              <a:pt x="5321" y="914"/>
                            </a:moveTo>
                            <a:lnTo>
                              <a:pt x="5270" y="923"/>
                            </a:lnTo>
                            <a:lnTo>
                              <a:pt x="5224" y="949"/>
                            </a:lnTo>
                            <a:lnTo>
                              <a:pt x="3642" y="2208"/>
                            </a:lnTo>
                            <a:lnTo>
                              <a:pt x="4150" y="2208"/>
                            </a:lnTo>
                            <a:lnTo>
                              <a:pt x="4924" y="1592"/>
                            </a:lnTo>
                            <a:lnTo>
                              <a:pt x="5269" y="1592"/>
                            </a:lnTo>
                            <a:lnTo>
                              <a:pt x="5467" y="1136"/>
                            </a:lnTo>
                            <a:lnTo>
                              <a:pt x="5480" y="1084"/>
                            </a:lnTo>
                            <a:lnTo>
                              <a:pt x="5476" y="1033"/>
                            </a:lnTo>
                            <a:lnTo>
                              <a:pt x="5455" y="986"/>
                            </a:lnTo>
                            <a:lnTo>
                              <a:pt x="5419" y="947"/>
                            </a:lnTo>
                            <a:lnTo>
                              <a:pt x="5372" y="922"/>
                            </a:lnTo>
                            <a:lnTo>
                              <a:pt x="5321" y="914"/>
                            </a:lnTo>
                            <a:close/>
                          </a:path>
                        </a:pathLst>
                      </a:custGeom>
                      <a:solidFill>
                        <a:srgbClr val="21D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8A8CF7" id="cover_crown" o:spid="_x0000_s1026" style="position:absolute;margin-left:0;margin-top:582.6pt;width:274.05pt;height:193.1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548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" path="m3878,2704r-350,l4034,3772r25,38l4093,3838r40,18l4177,3863r48,-7l4266,3836r33,-30l4323,3768r193,-446l4171,3322,3878,2704xm,1136l,2237,666,3768r24,38l723,3836r40,19l808,3863r45,-6l894,3839r35,-29l954,3772r213,-450l817,3322,65,1592r508,l,1136xm1969,2704r-508,l2396,3449r47,26l2494,3483r52,-8l2593,3449r409,-326l2494,3123,1969,2704xm573,1592r-508,l1206,2502,817,3322r350,l1461,2704r508,l1600,2411r96,-203l1346,2208,573,1592xm5269,1592r-345,l4171,3322r345,l5269,1592xm2844,527r-350,l3388,2411r-894,712l3002,3123r526,-419l3878,2704r-96,-202l4150,2208r-508,l2844,527xm2494,r-44,6l2410,24r-34,29l2351,90,1346,2208r350,l2494,527r350,l2637,90,2612,53,2579,24,2539,6,2494,xm5321,914r-51,9l5224,949,3642,2208r508,l4924,1592r345,l5467,1136r13,-52l5476,1033r-21,-47l5419,947r-47,-25l5321,914xe" fillcolor="#21d182" stroked="f">
              <v:path arrowok="t" o:connecttype="custom" o:connectlocs="2240309,8683749;2577498,9386069;2624489,9415279;2682910,9415279;2729900,9383529;2867697,9076184;2462562,8683749;0,8387200;438156,9383529;484511,9414644;541662,9415914;589923,9386069;741055,9076184;41276,7977619;0,7688055;927747,8683749;1551325,9173341;1616731,9173341;1906295,8949818;1250331,8683749;41276,7977619;518802,9076184;927747,8683749;1016013,8497691;854721,8368784;3345858,7977619;2648619,9076184;3345858,7977619;1583710,7301334;1583710,8949818;2240309,8683749;2401601,8555477;2312700,8368784;1583710,6966684;1530370,6981925;1492904,7023835;1076974,8368784;1805963,7301334;1658641,7000340;1612286,6970494;3378879,7547083;3317283,7569308;2635284,8368784;3345858,7977619;3479845,7655034;3463970,7592803;3411264,7552163" o:connectangles="0,0,0,0,0,0,0,0,0,0,0,0,0,0,0,0,0,0,0,0,0,0,0,0,0,0,0,0,0,0,0,0,0,0,0,0,0,0,0,0,0,0,0,0,0,0,0"/>
              <w10:wrap anchorx="page" anchory="page"/>
            </v:shape>
          </w:pict>
        </mc:Fallback>
      </mc:AlternateContent>
    </w:r>
    <w:r w:rsidR="007504B1">
      <w:rPr>
        <w:noProof/>
      </w:rPr>
      <w:drawing>
        <wp:anchor distT="0" distB="0" distL="114300" distR="114300" simplePos="0" relativeHeight="251665408" behindDoc="1" locked="0" layoutInCell="1" allowOverlap="1" wp14:anchorId="30FAE142" wp14:editId="23A07B1E">
          <wp:simplePos x="0" y="0"/>
          <wp:positionH relativeFrom="page">
            <wp:posOffset>5602605</wp:posOffset>
          </wp:positionH>
          <wp:positionV relativeFrom="page">
            <wp:posOffset>9904730</wp:posOffset>
          </wp:positionV>
          <wp:extent cx="1404720" cy="247680"/>
          <wp:effectExtent l="0" t="0" r="5080" b="0"/>
          <wp:wrapNone/>
          <wp:docPr id="4" name="cover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strapline"/>
                  <pic:cNvPicPr/>
                </pic:nvPicPr>
                <pic:blipFill>
                  <a:blip r:embed="rId1">
                    <a:extLst>
                      <a:ext uri="{28A0092B-C50C-407E-A947-70E740481C1C}">
                        <a14:useLocalDpi xmlns:a14="http://schemas.microsoft.com/office/drawing/2010/main" val="0"/>
                      </a:ext>
                    </a:extLst>
                  </a:blip>
                  <a:stretch>
                    <a:fillRect/>
                  </a:stretch>
                </pic:blipFill>
                <pic:spPr>
                  <a:xfrm>
                    <a:off x="0" y="0"/>
                    <a:ext cx="1404720" cy="2476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5346" w14:textId="2D01F873" w:rsidR="007504B1" w:rsidRDefault="006343BD">
    <w:pPr>
      <w:pStyle w:val="Footer"/>
    </w:pPr>
    <w:sdt>
      <w:sdtPr>
        <w:tag w:val="doc_footer"/>
        <w:id w:val="1750303463"/>
        <w:placeholder>
          <w:docPart w:val="85090CEA48BA43919C85728783CBC8BD"/>
        </w:placeholder>
        <w:text w:multiLine="1"/>
      </w:sdtPr>
      <w:sdtEndPr/>
      <w:sdtContent>
        <w:r w:rsidR="00C53698" w:rsidRPr="00C53698">
          <w:t>Created by Matthew Lawrence</w:t>
        </w:r>
        <w:r w:rsidR="00C53698" w:rsidRPr="00C53698">
          <w:br/>
          <w:t>APM Enabling Change SIG Committee Member</w:t>
        </w:r>
        <w:r w:rsidR="00C53698" w:rsidRPr="00C53698">
          <w:br/>
          <w:t>June 2023</w:t>
        </w:r>
      </w:sdtContent>
    </w:sdt>
    <w:r w:rsidR="007504B1">
      <w:tab/>
    </w:r>
    <w:r w:rsidR="007504B1">
      <w:fldChar w:fldCharType="begin"/>
    </w:r>
    <w:r w:rsidR="007504B1">
      <w:instrText xml:space="preserve"> page </w:instrText>
    </w:r>
    <w:r w:rsidR="007504B1">
      <w:fldChar w:fldCharType="separate"/>
    </w:r>
    <w:r w:rsidR="007504B1">
      <w:rPr>
        <w:noProof/>
      </w:rPr>
      <w:t>1</w:t>
    </w:r>
    <w:r w:rsidR="007504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80FC" w14:textId="77777777" w:rsidR="00466617" w:rsidRDefault="00466617" w:rsidP="0025211D">
      <w:r>
        <w:separator/>
      </w:r>
    </w:p>
  </w:footnote>
  <w:footnote w:type="continuationSeparator" w:id="0">
    <w:p w14:paraId="2423445A" w14:textId="77777777" w:rsidR="00466617" w:rsidRDefault="00466617"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5D20" w14:textId="77777777" w:rsidR="0025211D" w:rsidRDefault="007504B1">
    <w:pPr>
      <w:pStyle w:val="Header"/>
    </w:pPr>
    <w:r>
      <w:rPr>
        <w:noProof/>
      </w:rPr>
      <w:drawing>
        <wp:anchor distT="0" distB="0" distL="114300" distR="114300" simplePos="0" relativeHeight="251663360" behindDoc="1" locked="0" layoutInCell="1" allowOverlap="1" wp14:anchorId="45CE05D7" wp14:editId="0BC2F156">
          <wp:simplePos x="0" y="0"/>
          <wp:positionH relativeFrom="page">
            <wp:posOffset>5344160</wp:posOffset>
          </wp:positionH>
          <wp:positionV relativeFrom="page">
            <wp:posOffset>511175</wp:posOffset>
          </wp:positionV>
          <wp:extent cx="1663200" cy="896760"/>
          <wp:effectExtent l="0" t="0" r="0" b="0"/>
          <wp:wrapNone/>
          <wp:docPr id="3"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logo"/>
                  <pic:cNvPicPr/>
                </pic:nvPicPr>
                <pic:blipFill>
                  <a:blip r:embed="rId1">
                    <a:extLst>
                      <a:ext uri="{28A0092B-C50C-407E-A947-70E740481C1C}">
                        <a14:useLocalDpi xmlns:a14="http://schemas.microsoft.com/office/drawing/2010/main" val="0"/>
                      </a:ext>
                    </a:extLst>
                  </a:blip>
                  <a:stretch>
                    <a:fillRect/>
                  </a:stretch>
                </pic:blipFill>
                <pic:spPr>
                  <a:xfrm>
                    <a:off x="0" y="0"/>
                    <a:ext cx="1663200" cy="89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BDD3" w14:textId="77777777" w:rsidR="007504B1" w:rsidRDefault="007504B1">
    <w:pPr>
      <w:pStyle w:val="Header"/>
    </w:pPr>
    <w:r>
      <w:rPr>
        <w:noProof/>
      </w:rPr>
      <w:drawing>
        <wp:anchor distT="0" distB="0" distL="114300" distR="114300" simplePos="0" relativeHeight="251661312" behindDoc="1" locked="0" layoutInCell="1" allowOverlap="1" wp14:anchorId="5E9FF514" wp14:editId="3989EF89">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2C3413"/>
    <w:multiLevelType w:val="hybridMultilevel"/>
    <w:tmpl w:val="F29E24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544C4B"/>
    <w:multiLevelType w:val="multilevel"/>
    <w:tmpl w:val="3C04AF66"/>
    <w:name w:val="eod_numbers"/>
    <w:numStyleLink w:val="APMListNumbers"/>
  </w:abstractNum>
  <w:abstractNum w:abstractNumId="14"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8"/>
  </w:num>
  <w:num w:numId="2" w16cid:durableId="359169154">
    <w:abstractNumId w:val="7"/>
  </w:num>
  <w:num w:numId="3" w16cid:durableId="771241574">
    <w:abstractNumId w:val="6"/>
  </w:num>
  <w:num w:numId="4" w16cid:durableId="1712683146">
    <w:abstractNumId w:val="5"/>
  </w:num>
  <w:num w:numId="5" w16cid:durableId="155924119">
    <w:abstractNumId w:val="4"/>
  </w:num>
  <w:num w:numId="6" w16cid:durableId="1121728384">
    <w:abstractNumId w:val="13"/>
  </w:num>
  <w:num w:numId="7" w16cid:durableId="1306350567">
    <w:abstractNumId w:val="3"/>
  </w:num>
  <w:num w:numId="8" w16cid:durableId="371806982">
    <w:abstractNumId w:val="2"/>
  </w:num>
  <w:num w:numId="9" w16cid:durableId="996609387">
    <w:abstractNumId w:val="1"/>
  </w:num>
  <w:num w:numId="10" w16cid:durableId="829755831">
    <w:abstractNumId w:val="0"/>
  </w:num>
  <w:num w:numId="11" w16cid:durableId="300497828">
    <w:abstractNumId w:val="12"/>
  </w:num>
  <w:num w:numId="12" w16cid:durableId="1499540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1"/>
  </w:num>
  <w:num w:numId="14" w16cid:durableId="204295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14"/>
  </w:num>
  <w:num w:numId="16" w16cid:durableId="1293051175">
    <w:abstractNumId w:val="16"/>
  </w:num>
  <w:num w:numId="17" w16cid:durableId="63188836">
    <w:abstractNumId w:val="10"/>
  </w:num>
  <w:num w:numId="18" w16cid:durableId="1351563155">
    <w:abstractNumId w:val="15"/>
  </w:num>
  <w:num w:numId="19" w16cid:durableId="1224827888">
    <w:abstractNumId w:val="9"/>
  </w:num>
  <w:num w:numId="20" w16cid:durableId="1981571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864D12"/>
    <w:rsid w:val="00094849"/>
    <w:rsid w:val="000A030F"/>
    <w:rsid w:val="000E7606"/>
    <w:rsid w:val="00106B6E"/>
    <w:rsid w:val="0011344A"/>
    <w:rsid w:val="00115CF1"/>
    <w:rsid w:val="001C1E8E"/>
    <w:rsid w:val="002025F6"/>
    <w:rsid w:val="0025211D"/>
    <w:rsid w:val="00281427"/>
    <w:rsid w:val="00282DF3"/>
    <w:rsid w:val="002B562D"/>
    <w:rsid w:val="002D6BF8"/>
    <w:rsid w:val="00301C05"/>
    <w:rsid w:val="00336759"/>
    <w:rsid w:val="003529E8"/>
    <w:rsid w:val="00386E24"/>
    <w:rsid w:val="003A77EE"/>
    <w:rsid w:val="003B2412"/>
    <w:rsid w:val="003C56CE"/>
    <w:rsid w:val="003C6346"/>
    <w:rsid w:val="003E5EE6"/>
    <w:rsid w:val="00466617"/>
    <w:rsid w:val="00516752"/>
    <w:rsid w:val="00523DE4"/>
    <w:rsid w:val="00534D4A"/>
    <w:rsid w:val="00552F78"/>
    <w:rsid w:val="0055406D"/>
    <w:rsid w:val="006343BD"/>
    <w:rsid w:val="00667CF9"/>
    <w:rsid w:val="006A5D0A"/>
    <w:rsid w:val="006D4369"/>
    <w:rsid w:val="006F5BF9"/>
    <w:rsid w:val="0073348F"/>
    <w:rsid w:val="007416B6"/>
    <w:rsid w:val="007504B1"/>
    <w:rsid w:val="008153C4"/>
    <w:rsid w:val="00864D12"/>
    <w:rsid w:val="008812DD"/>
    <w:rsid w:val="00885268"/>
    <w:rsid w:val="008C2BEE"/>
    <w:rsid w:val="00901A2C"/>
    <w:rsid w:val="00902A61"/>
    <w:rsid w:val="009539AC"/>
    <w:rsid w:val="00981245"/>
    <w:rsid w:val="00991A82"/>
    <w:rsid w:val="009A1A5D"/>
    <w:rsid w:val="009F7753"/>
    <w:rsid w:val="00A118FC"/>
    <w:rsid w:val="00A4092F"/>
    <w:rsid w:val="00A8212B"/>
    <w:rsid w:val="00AF6479"/>
    <w:rsid w:val="00B20E62"/>
    <w:rsid w:val="00B31895"/>
    <w:rsid w:val="00B442E5"/>
    <w:rsid w:val="00B642A9"/>
    <w:rsid w:val="00BD3667"/>
    <w:rsid w:val="00C355C4"/>
    <w:rsid w:val="00C53698"/>
    <w:rsid w:val="00C71AE6"/>
    <w:rsid w:val="00CA07DB"/>
    <w:rsid w:val="00CA3D1E"/>
    <w:rsid w:val="00CF7366"/>
    <w:rsid w:val="00D453AA"/>
    <w:rsid w:val="00D81214"/>
    <w:rsid w:val="00DD0DDC"/>
    <w:rsid w:val="00E33487"/>
    <w:rsid w:val="00E971B0"/>
    <w:rsid w:val="00F236B7"/>
    <w:rsid w:val="00F32F36"/>
    <w:rsid w:val="00F36331"/>
    <w:rsid w:val="00F80863"/>
    <w:rsid w:val="00FA10F5"/>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07CE"/>
  <w15:chartTrackingRefBased/>
  <w15:docId w15:val="{ACCA9365-5228-43D3-8B01-E6FB39C6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styleId="Revision">
    <w:name w:val="Revision"/>
    <w:hidden/>
    <w:uiPriority w:val="99"/>
    <w:semiHidden/>
    <w:rsid w:val="0033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a.elliott\AppData\Roaming\Microsoft\Templates\APM%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5B3CFF768D4BE4AF9F1AC877942D48"/>
        <w:category>
          <w:name w:val="General"/>
          <w:gallery w:val="placeholder"/>
        </w:category>
        <w:types>
          <w:type w:val="bbPlcHdr"/>
        </w:types>
        <w:behaviors>
          <w:behavior w:val="content"/>
        </w:behaviors>
        <w:guid w:val="{D48A0CC2-926F-4592-BBE2-7F5E519C693E}"/>
      </w:docPartPr>
      <w:docPartBody>
        <w:p w:rsidR="005C4DB1" w:rsidRDefault="000E29AE">
          <w:pPr>
            <w:pStyle w:val="085B3CFF768D4BE4AF9F1AC877942D48"/>
          </w:pPr>
          <w:r>
            <w:rPr>
              <w:rStyle w:val="PlaceholderText"/>
            </w:rPr>
            <w:t>[Enter title]</w:t>
          </w:r>
        </w:p>
      </w:docPartBody>
    </w:docPart>
    <w:docPart>
      <w:docPartPr>
        <w:name w:val="60CD26CBAC80406BA2F201A0818D9561"/>
        <w:category>
          <w:name w:val="General"/>
          <w:gallery w:val="placeholder"/>
        </w:category>
        <w:types>
          <w:type w:val="bbPlcHdr"/>
        </w:types>
        <w:behaviors>
          <w:behavior w:val="content"/>
        </w:behaviors>
        <w:guid w:val="{40E3163D-A762-41CE-8B21-45C71B075932}"/>
      </w:docPartPr>
      <w:docPartBody>
        <w:p w:rsidR="005C4DB1" w:rsidRDefault="000E29AE">
          <w:pPr>
            <w:pStyle w:val="60CD26CBAC80406BA2F201A0818D9561"/>
          </w:pPr>
          <w:r>
            <w:rPr>
              <w:rStyle w:val="PlaceholderText"/>
            </w:rPr>
            <w:t>[Enter subtitle]</w:t>
          </w:r>
        </w:p>
      </w:docPartBody>
    </w:docPart>
    <w:docPart>
      <w:docPartPr>
        <w:name w:val="D37E1FFD355D4D658E0E0480E0F8E6C9"/>
        <w:category>
          <w:name w:val="General"/>
          <w:gallery w:val="placeholder"/>
        </w:category>
        <w:types>
          <w:type w:val="bbPlcHdr"/>
        </w:types>
        <w:behaviors>
          <w:behavior w:val="content"/>
        </w:behaviors>
        <w:guid w:val="{9D492858-9F25-417E-A05F-F284EEC32627}"/>
      </w:docPartPr>
      <w:docPartBody>
        <w:p w:rsidR="005C4DB1" w:rsidRDefault="000E29AE">
          <w:pPr>
            <w:pStyle w:val="D37E1FFD355D4D658E0E0480E0F8E6C9"/>
          </w:pPr>
          <w:r>
            <w:rPr>
              <w:rStyle w:val="PlaceholderText"/>
            </w:rPr>
            <w:t>[Enter name, Job Title]</w:t>
          </w:r>
        </w:p>
      </w:docPartBody>
    </w:docPart>
    <w:docPart>
      <w:docPartPr>
        <w:name w:val="04585F97EAC346E6AC597290E59BFECE"/>
        <w:category>
          <w:name w:val="General"/>
          <w:gallery w:val="placeholder"/>
        </w:category>
        <w:types>
          <w:type w:val="bbPlcHdr"/>
        </w:types>
        <w:behaviors>
          <w:behavior w:val="content"/>
        </w:behaviors>
        <w:guid w:val="{D98A0954-4773-4965-8E21-20F4417D8341}"/>
      </w:docPartPr>
      <w:docPartBody>
        <w:p w:rsidR="005C4DB1" w:rsidRDefault="000E29AE">
          <w:pPr>
            <w:pStyle w:val="04585F97EAC346E6AC597290E59BFECE"/>
          </w:pPr>
          <w:r>
            <w:rPr>
              <w:rStyle w:val="PlaceholderText"/>
            </w:rPr>
            <w:t>[Select date]</w:t>
          </w:r>
        </w:p>
      </w:docPartBody>
    </w:docPart>
    <w:docPart>
      <w:docPartPr>
        <w:name w:val="85090CEA48BA43919C85728783CBC8BD"/>
        <w:category>
          <w:name w:val="General"/>
          <w:gallery w:val="placeholder"/>
        </w:category>
        <w:types>
          <w:type w:val="bbPlcHdr"/>
        </w:types>
        <w:behaviors>
          <w:behavior w:val="content"/>
        </w:behaviors>
        <w:guid w:val="{7B447499-D724-4A1E-A45E-A9B190D4D68E}"/>
      </w:docPartPr>
      <w:docPartBody>
        <w:p w:rsidR="005C4DB1" w:rsidRDefault="000E29AE">
          <w:pPr>
            <w:pStyle w:val="85090CEA48BA43919C85728783CBC8BD"/>
          </w:pPr>
          <w:r>
            <w:rPr>
              <w:rStyle w:val="PlaceholderText"/>
            </w:rPr>
            <w:t>[Enter footer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A9"/>
    <w:rsid w:val="000E29AE"/>
    <w:rsid w:val="005C4DB1"/>
    <w:rsid w:val="00640A37"/>
    <w:rsid w:val="00F82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085B3CFF768D4BE4AF9F1AC877942D48">
    <w:name w:val="085B3CFF768D4BE4AF9F1AC877942D48"/>
  </w:style>
  <w:style w:type="paragraph" w:customStyle="1" w:styleId="60CD26CBAC80406BA2F201A0818D9561">
    <w:name w:val="60CD26CBAC80406BA2F201A0818D9561"/>
  </w:style>
  <w:style w:type="paragraph" w:customStyle="1" w:styleId="D37E1FFD355D4D658E0E0480E0F8E6C9">
    <w:name w:val="D37E1FFD355D4D658E0E0480E0F8E6C9"/>
  </w:style>
  <w:style w:type="paragraph" w:customStyle="1" w:styleId="04585F97EAC346E6AC597290E59BFECE">
    <w:name w:val="04585F97EAC346E6AC597290E59BFECE"/>
  </w:style>
  <w:style w:type="paragraph" w:customStyle="1" w:styleId="85090CEA48BA43919C85728783CBC8BD">
    <w:name w:val="85090CEA48BA43919C85728783CBC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1</TotalTime>
  <Pages>1</Pages>
  <Words>595</Words>
  <Characters>3395</Characters>
  <Application>Microsoft Office Word</Application>
  <DocSecurity>4</DocSecurity>
  <Lines>28</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APM</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Creasey</dc:creator>
  <cp:keywords/>
  <dc:description/>
  <cp:lastModifiedBy>Ella Elliott</cp:lastModifiedBy>
  <cp:revision>2</cp:revision>
  <dcterms:created xsi:type="dcterms:W3CDTF">2023-08-08T13:39:00Z</dcterms:created>
  <dcterms:modified xsi:type="dcterms:W3CDTF">2023-08-08T13:39:00Z</dcterms:modified>
</cp:coreProperties>
</file>